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4537"/>
      </w:tblGrid>
      <w:tr w:rsidR="00DB75E8" w:rsidRPr="000E0C3E" w:rsidTr="00E272F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75E8" w:rsidRPr="000E0C3E" w:rsidRDefault="00DB75E8" w:rsidP="00E272F9">
            <w:pPr>
              <w:widowControl/>
              <w:tabs>
                <w:tab w:val="left" w:pos="1418"/>
              </w:tabs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3264" w:rsidRDefault="00CA3264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B75E8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Каменского муниципального района</w:t>
            </w:r>
          </w:p>
          <w:p w:rsidR="00CA3264" w:rsidRDefault="00DB75E8" w:rsidP="00CA326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  <w:p w:rsidR="00DB75E8" w:rsidRPr="000E0C3E" w:rsidRDefault="00DB75E8" w:rsidP="00825A2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от «_</w:t>
            </w:r>
            <w:r w:rsidR="00825A2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>_» ____</w:t>
            </w:r>
            <w:r w:rsidR="00825A2A">
              <w:rPr>
                <w:rFonts w:ascii="Times New Roman" w:hAnsi="Times New Roman" w:cs="Times New Roman"/>
                <w:sz w:val="28"/>
                <w:szCs w:val="28"/>
              </w:rPr>
              <w:t>09___</w:t>
            </w:r>
            <w:bookmarkStart w:id="0" w:name="_GoBack"/>
            <w:bookmarkEnd w:id="0"/>
            <w:r w:rsidRPr="000E0C3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26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0E0C3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5A2A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</w:tbl>
    <w:p w:rsidR="00DB75E8" w:rsidRPr="006C1F31" w:rsidRDefault="00DB75E8" w:rsidP="006C1F31">
      <w:pPr>
        <w:pStyle w:val="ConsPlusNormal"/>
        <w:spacing w:line="72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0F3" w:rsidRPr="00424A45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4820F3" w:rsidRPr="00424A45">
        <w:rPr>
          <w:rFonts w:ascii="Times New Roman" w:hAnsi="Times New Roman" w:cs="Times New Roman"/>
          <w:b/>
          <w:sz w:val="28"/>
          <w:szCs w:val="28"/>
        </w:rPr>
        <w:t xml:space="preserve"> и дополнения, которые вносятся</w:t>
      </w:r>
    </w:p>
    <w:p w:rsidR="00424A45" w:rsidRPr="000750EE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A4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24A45" w:rsidRPr="00424A45">
        <w:rPr>
          <w:rFonts w:ascii="Times New Roman" w:hAnsi="Times New Roman" w:cs="Times New Roman"/>
          <w:b/>
          <w:sz w:val="28"/>
          <w:szCs w:val="28"/>
        </w:rPr>
        <w:t xml:space="preserve">Устав муниципального казенного предприятия «Каменский </w:t>
      </w:r>
      <w:r w:rsidR="00424A45" w:rsidRPr="000750EE">
        <w:rPr>
          <w:rFonts w:ascii="Times New Roman" w:hAnsi="Times New Roman" w:cs="Times New Roman"/>
          <w:b/>
          <w:sz w:val="28"/>
          <w:szCs w:val="28"/>
        </w:rPr>
        <w:t>центр коммунальных услуг»</w:t>
      </w:r>
    </w:p>
    <w:p w:rsidR="00DB75E8" w:rsidRPr="000750EE" w:rsidRDefault="00DB75E8" w:rsidP="00424A45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A9A" w:rsidRDefault="00752A9A" w:rsidP="00752A9A">
      <w:pPr>
        <w:pStyle w:val="ConsPlusNormal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50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75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1</w:t>
      </w:r>
      <w:r w:rsidRPr="000750E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0750EE">
        <w:rPr>
          <w:rFonts w:ascii="Times New Roman" w:hAnsi="Times New Roman" w:cs="Times New Roman"/>
          <w:sz w:val="28"/>
          <w:szCs w:val="28"/>
        </w:rPr>
        <w:t>» Устава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2A9A" w:rsidRDefault="00752A9A" w:rsidP="00752A9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Место нахождения предприятия: 396510, Воронежская область, Каменский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Каменка, ул. Мира, д. 24</w:t>
      </w:r>
      <w:r w:rsidR="0034577A">
        <w:rPr>
          <w:rFonts w:ascii="Times New Roman" w:hAnsi="Times New Roman" w:cs="Times New Roman"/>
          <w:sz w:val="28"/>
          <w:szCs w:val="28"/>
        </w:rPr>
        <w:t>, помещение</w:t>
      </w:r>
      <w:proofErr w:type="gramEnd"/>
      <w:r w:rsidR="0034577A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2A9A" w:rsidRDefault="00752A9A" w:rsidP="00752A9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Почтовый адрес предприятия: 396510, Воронежская область, Каменский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>. Каменка, ул. Мира, д. 24</w:t>
      </w:r>
      <w:r w:rsidR="0034577A">
        <w:rPr>
          <w:rFonts w:ascii="Times New Roman" w:hAnsi="Times New Roman" w:cs="Times New Roman"/>
          <w:sz w:val="28"/>
          <w:szCs w:val="28"/>
        </w:rPr>
        <w:t>, помещение 5</w:t>
      </w:r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E4417" w:rsidRPr="000750EE" w:rsidRDefault="00E607ED" w:rsidP="00752A9A">
      <w:pPr>
        <w:pStyle w:val="ConsPlusNormal"/>
        <w:widowControl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П</w:t>
      </w:r>
      <w:r w:rsidR="00FE4417" w:rsidRPr="000750EE">
        <w:rPr>
          <w:rFonts w:ascii="Times New Roman" w:hAnsi="Times New Roman" w:cs="Times New Roman"/>
          <w:sz w:val="28"/>
          <w:szCs w:val="28"/>
        </w:rPr>
        <w:t>ункт 2.3 раздела 2</w:t>
      </w:r>
      <w:r w:rsidRPr="000750EE">
        <w:rPr>
          <w:rFonts w:ascii="Times New Roman" w:hAnsi="Times New Roman" w:cs="Times New Roman"/>
          <w:sz w:val="28"/>
          <w:szCs w:val="28"/>
        </w:rPr>
        <w:t xml:space="preserve"> «Цели, предмет и виды деятельности» Устава</w:t>
      </w:r>
      <w:r w:rsidR="00FE4417" w:rsidRPr="000750E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E4417" w:rsidRPr="000750EE" w:rsidRDefault="00FE4417" w:rsidP="00752A9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«</w:t>
      </w:r>
      <w:r w:rsidR="00752A9A">
        <w:rPr>
          <w:rFonts w:ascii="Times New Roman" w:hAnsi="Times New Roman" w:cs="Times New Roman"/>
          <w:sz w:val="28"/>
          <w:szCs w:val="28"/>
        </w:rPr>
        <w:t xml:space="preserve">2.3. </w:t>
      </w:r>
      <w:r w:rsidRPr="000750EE">
        <w:rPr>
          <w:rFonts w:ascii="Times New Roman" w:hAnsi="Times New Roman" w:cs="Times New Roman"/>
          <w:sz w:val="28"/>
          <w:szCs w:val="28"/>
        </w:rPr>
        <w:t>Для достижения поставленной цели Предприятие осуществляет следующие виды деятельности: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33.12 Ремонт машин и оборудования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33.14 Ремонт электрического оборудования;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33.20 Монтаж промышленных машин и оборудования;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35.13 Распределение электроэнергии;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35.30 Производство, передача и распределение пара и горячей воды; кондиционирование воздуха;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36.00 Забор, очистка и распределение воды;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37.00 Сбор и обработка сточных вод;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38.11 Сбор неопасных отходов;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38.21 Обработка и утилизация неопасных отходов;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41.20 Строительство жилых и нежилых зданий;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42.11 Строительство автомобильных дорог и магистралей;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42.21 Строительство инженерных коммуникаций для водоснабжения и водоотведения, газоснабжения;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lastRenderedPageBreak/>
        <w:t>43.12 Подготовка строительной площадки;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43.21 Производство электромонтажных работ;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43.22 Производство санитарно-технических работ, монтаж отопительных систем и систем кондиционирования воздуха;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43.34 Производство малярных и стекольных работ;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43.99 Работы строительные специализированные прочие, не включенные в другие группировки;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55.10 Деятельность гостиниц и прочих мест для временного проживания;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 xml:space="preserve">68.20.2 </w:t>
      </w:r>
      <w:r w:rsidRPr="000750EE">
        <w:rPr>
          <w:rFonts w:ascii="Times New Roman" w:hAnsi="Times New Roman" w:cs="Times New Roman"/>
          <w:sz w:val="28"/>
          <w:szCs w:val="28"/>
          <w:shd w:val="clear" w:color="auto" w:fill="FFFFFF"/>
        </w:rPr>
        <w:t>Аренда и управление собственным или арендованным нежилым недвижимым имуществом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68.32 Управление недвижимым имуществом за вознаграждение или на договорной основе;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81.29 Деятельность по чистке и уборке прочая;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81.30 Деятельность по благоустройству ландшафта;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82.11 Деятельность административно-хозяйственная комплексная по обеспечению работы организации;</w:t>
      </w:r>
    </w:p>
    <w:p w:rsidR="00FE4417" w:rsidRPr="000750EE" w:rsidRDefault="00FE4417" w:rsidP="00FE4417">
      <w:pPr>
        <w:pStyle w:val="ConsPlusNormal"/>
        <w:widowControl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любые иные виды деятельности, не запрещенные законода</w:t>
      </w:r>
      <w:r w:rsidR="00E607ED" w:rsidRPr="000750EE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FE4417" w:rsidRPr="000750EE" w:rsidRDefault="00E607ED" w:rsidP="00FE441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0EE">
        <w:rPr>
          <w:rFonts w:ascii="Times New Roman" w:hAnsi="Times New Roman" w:cs="Times New Roman"/>
          <w:sz w:val="28"/>
          <w:szCs w:val="28"/>
        </w:rPr>
        <w:t>Виды деятельности, подлежащие обязательному лицензированию осуществляются предприятием после получения соответствующей лицензии</w:t>
      </w:r>
      <w:proofErr w:type="gramStart"/>
      <w:r w:rsidRPr="000750E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sectPr w:rsidR="00FE4417" w:rsidRPr="000750EE" w:rsidSect="00281680">
      <w:headerReference w:type="default" r:id="rId8"/>
      <w:pgSz w:w="11906" w:h="16838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46B" w:rsidRDefault="00B2146B" w:rsidP="004B7024">
      <w:r>
        <w:separator/>
      </w:r>
    </w:p>
  </w:endnote>
  <w:endnote w:type="continuationSeparator" w:id="0">
    <w:p w:rsidR="00B2146B" w:rsidRDefault="00B2146B" w:rsidP="004B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46B" w:rsidRDefault="00B2146B" w:rsidP="004B7024">
      <w:r>
        <w:separator/>
      </w:r>
    </w:p>
  </w:footnote>
  <w:footnote w:type="continuationSeparator" w:id="0">
    <w:p w:rsidR="00B2146B" w:rsidRDefault="00B2146B" w:rsidP="004B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5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B7024" w:rsidRPr="004B7024" w:rsidRDefault="004B702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4B7024">
          <w:rPr>
            <w:rFonts w:ascii="Times New Roman" w:hAnsi="Times New Roman" w:cs="Times New Roman"/>
            <w:sz w:val="28"/>
          </w:rPr>
          <w:fldChar w:fldCharType="begin"/>
        </w:r>
        <w:r w:rsidRPr="004B7024">
          <w:rPr>
            <w:rFonts w:ascii="Times New Roman" w:hAnsi="Times New Roman" w:cs="Times New Roman"/>
            <w:sz w:val="28"/>
          </w:rPr>
          <w:instrText>PAGE   \* MERGEFORMAT</w:instrText>
        </w:r>
        <w:r w:rsidRPr="004B7024">
          <w:rPr>
            <w:rFonts w:ascii="Times New Roman" w:hAnsi="Times New Roman" w:cs="Times New Roman"/>
            <w:sz w:val="28"/>
          </w:rPr>
          <w:fldChar w:fldCharType="separate"/>
        </w:r>
        <w:r w:rsidR="00825A2A">
          <w:rPr>
            <w:rFonts w:ascii="Times New Roman" w:hAnsi="Times New Roman" w:cs="Times New Roman"/>
            <w:noProof/>
            <w:sz w:val="28"/>
          </w:rPr>
          <w:t>2</w:t>
        </w:r>
        <w:r w:rsidRPr="004B702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B7024" w:rsidRDefault="004B70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3696E"/>
    <w:multiLevelType w:val="hybridMultilevel"/>
    <w:tmpl w:val="B6D8139C"/>
    <w:lvl w:ilvl="0" w:tplc="763C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35A4E"/>
    <w:multiLevelType w:val="hybridMultilevel"/>
    <w:tmpl w:val="7A3A72F0"/>
    <w:lvl w:ilvl="0" w:tplc="BA4224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AB0586"/>
    <w:multiLevelType w:val="hybridMultilevel"/>
    <w:tmpl w:val="BC3AAC90"/>
    <w:lvl w:ilvl="0" w:tplc="49D83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D244D8F"/>
    <w:multiLevelType w:val="hybridMultilevel"/>
    <w:tmpl w:val="24FE90CC"/>
    <w:lvl w:ilvl="0" w:tplc="5A142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7E"/>
    <w:rsid w:val="000750EE"/>
    <w:rsid w:val="0016459B"/>
    <w:rsid w:val="001B617F"/>
    <w:rsid w:val="001F53E5"/>
    <w:rsid w:val="002436C0"/>
    <w:rsid w:val="0027212F"/>
    <w:rsid w:val="00274322"/>
    <w:rsid w:val="00281680"/>
    <w:rsid w:val="00286F7E"/>
    <w:rsid w:val="003141ED"/>
    <w:rsid w:val="0034577A"/>
    <w:rsid w:val="00370D1C"/>
    <w:rsid w:val="00376F6C"/>
    <w:rsid w:val="00386D9E"/>
    <w:rsid w:val="00422500"/>
    <w:rsid w:val="00424A45"/>
    <w:rsid w:val="004820F3"/>
    <w:rsid w:val="00490AED"/>
    <w:rsid w:val="004B7024"/>
    <w:rsid w:val="004F260A"/>
    <w:rsid w:val="00626F49"/>
    <w:rsid w:val="00670309"/>
    <w:rsid w:val="00684DA7"/>
    <w:rsid w:val="006B110C"/>
    <w:rsid w:val="006C1F31"/>
    <w:rsid w:val="006D7CB6"/>
    <w:rsid w:val="006E519C"/>
    <w:rsid w:val="006F6BD6"/>
    <w:rsid w:val="00752A9A"/>
    <w:rsid w:val="007811E2"/>
    <w:rsid w:val="00796A6C"/>
    <w:rsid w:val="00825A2A"/>
    <w:rsid w:val="00826833"/>
    <w:rsid w:val="00831EE5"/>
    <w:rsid w:val="0095582D"/>
    <w:rsid w:val="00A80F5A"/>
    <w:rsid w:val="00AC535A"/>
    <w:rsid w:val="00B05A6C"/>
    <w:rsid w:val="00B138F4"/>
    <w:rsid w:val="00B2146B"/>
    <w:rsid w:val="00BA0015"/>
    <w:rsid w:val="00C06EB4"/>
    <w:rsid w:val="00C54D09"/>
    <w:rsid w:val="00C86D21"/>
    <w:rsid w:val="00CA3264"/>
    <w:rsid w:val="00D01F67"/>
    <w:rsid w:val="00D03880"/>
    <w:rsid w:val="00DB75E8"/>
    <w:rsid w:val="00E426D7"/>
    <w:rsid w:val="00E607ED"/>
    <w:rsid w:val="00E7339D"/>
    <w:rsid w:val="00F017F3"/>
    <w:rsid w:val="00F6637E"/>
    <w:rsid w:val="00FE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E8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DB75E8"/>
    <w:rPr>
      <w:rFonts w:ascii="Times New Roman" w:hAnsi="Times New Roman" w:cs="Times New Roman"/>
      <w:b/>
      <w:bCs/>
      <w:sz w:val="26"/>
      <w:szCs w:val="26"/>
    </w:rPr>
  </w:style>
  <w:style w:type="character" w:styleId="a3">
    <w:name w:val="Hyperlink"/>
    <w:rsid w:val="00DB75E8"/>
    <w:rPr>
      <w:color w:val="000080"/>
      <w:u w:val="single"/>
    </w:rPr>
  </w:style>
  <w:style w:type="paragraph" w:customStyle="1" w:styleId="ConsPlusTitle">
    <w:name w:val="ConsPlusTitle"/>
    <w:uiPriority w:val="99"/>
    <w:rsid w:val="00DB7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rsid w:val="00DB75E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  <w:style w:type="paragraph" w:customStyle="1" w:styleId="ConsPlusNormal">
    <w:name w:val="ConsPlusNormal"/>
    <w:rsid w:val="00955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4B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7024"/>
    <w:rPr>
      <w:rFonts w:ascii="Arial" w:eastAsia="Lucida Sans Unicode" w:hAnsi="Arial" w:cs="Arial"/>
      <w:kern w:val="1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dcterms:created xsi:type="dcterms:W3CDTF">2022-09-26T11:36:00Z</dcterms:created>
  <dcterms:modified xsi:type="dcterms:W3CDTF">2022-09-26T12:42:00Z</dcterms:modified>
</cp:coreProperties>
</file>