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9F2658">
        <w:rPr>
          <w:rFonts w:ascii="Times New Roman" w:hAnsi="Times New Roman" w:cs="Times New Roman"/>
          <w:sz w:val="24"/>
          <w:szCs w:val="24"/>
        </w:rPr>
        <w:t>29</w:t>
      </w:r>
      <w:r w:rsidR="00AC3F78">
        <w:rPr>
          <w:rFonts w:ascii="Times New Roman" w:hAnsi="Times New Roman" w:cs="Times New Roman"/>
          <w:sz w:val="24"/>
          <w:szCs w:val="24"/>
        </w:rPr>
        <w:t>.10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3F78">
        <w:rPr>
          <w:rFonts w:ascii="Times New Roman" w:hAnsi="Times New Roman" w:cs="Times New Roman"/>
          <w:sz w:val="24"/>
          <w:szCs w:val="24"/>
        </w:rPr>
        <w:t>специалиста по земельным вопросам Яковлевой Е. В.</w:t>
      </w:r>
      <w:r>
        <w:rPr>
          <w:rFonts w:ascii="Times New Roman" w:hAnsi="Times New Roman" w:cs="Times New Roman"/>
          <w:sz w:val="24"/>
          <w:szCs w:val="24"/>
        </w:rPr>
        <w:t xml:space="preserve">, ведущего специалиста Гребенниковой Н. Ю., специалиста </w:t>
      </w:r>
      <w:r w:rsidR="00281947">
        <w:rPr>
          <w:rFonts w:ascii="Times New Roman" w:hAnsi="Times New Roman" w:cs="Times New Roman"/>
          <w:sz w:val="24"/>
          <w:szCs w:val="24"/>
        </w:rPr>
        <w:t>Козловой Ю. А.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9F2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C3F7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9F26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265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C3F7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6B109E" w:rsidRDefault="009F2658" w:rsidP="009F2658">
            <w:pPr>
              <w:jc w:val="both"/>
              <w:rPr>
                <w:sz w:val="24"/>
                <w:szCs w:val="24"/>
              </w:rPr>
            </w:pPr>
            <w:r w:rsidRPr="009F2658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658">
              <w:rPr>
                <w:rFonts w:ascii="Times New Roman" w:hAnsi="Times New Roman" w:cs="Times New Roman"/>
                <w:sz w:val="24"/>
                <w:szCs w:val="24"/>
              </w:rPr>
              <w:t>от 27.09.2024 № 403 «Об утверждении перечня земельных участков, подлежащих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658">
              <w:rPr>
                <w:rFonts w:ascii="Times New Roman" w:hAnsi="Times New Roman" w:cs="Times New Roman"/>
                <w:sz w:val="24"/>
                <w:szCs w:val="24"/>
              </w:rPr>
              <w:t>бесплатному предоставлению в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658">
              <w:rPr>
                <w:rFonts w:ascii="Times New Roman" w:hAnsi="Times New Roman" w:cs="Times New Roman"/>
                <w:sz w:val="24"/>
                <w:szCs w:val="24"/>
              </w:rPr>
              <w:t>граждан, имеющих трёх и более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AC3F78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земельным вопросам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AC3F78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В. Яковлева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281947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 А. Козлова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240E5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B6737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1947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26AB6"/>
    <w:rsid w:val="003620EB"/>
    <w:rsid w:val="00362D3E"/>
    <w:rsid w:val="0037263A"/>
    <w:rsid w:val="00380CA6"/>
    <w:rsid w:val="00391B1D"/>
    <w:rsid w:val="00393182"/>
    <w:rsid w:val="003A0756"/>
    <w:rsid w:val="003A778C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0CDC"/>
    <w:rsid w:val="00451781"/>
    <w:rsid w:val="00451CFC"/>
    <w:rsid w:val="0045273A"/>
    <w:rsid w:val="00466137"/>
    <w:rsid w:val="004F6AB9"/>
    <w:rsid w:val="00511BF7"/>
    <w:rsid w:val="00522651"/>
    <w:rsid w:val="0052616F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6A9A"/>
    <w:rsid w:val="005B7C7B"/>
    <w:rsid w:val="005D074D"/>
    <w:rsid w:val="005E54ED"/>
    <w:rsid w:val="005E5800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109E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42C8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2658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82952"/>
    <w:rsid w:val="00AA1D3F"/>
    <w:rsid w:val="00AA43A7"/>
    <w:rsid w:val="00AB1AAF"/>
    <w:rsid w:val="00AC3F78"/>
    <w:rsid w:val="00AD3860"/>
    <w:rsid w:val="00AE288C"/>
    <w:rsid w:val="00AE4729"/>
    <w:rsid w:val="00AF46E3"/>
    <w:rsid w:val="00AF77EE"/>
    <w:rsid w:val="00B03910"/>
    <w:rsid w:val="00B06A1A"/>
    <w:rsid w:val="00B17852"/>
    <w:rsid w:val="00B2399F"/>
    <w:rsid w:val="00B24722"/>
    <w:rsid w:val="00B24A68"/>
    <w:rsid w:val="00B2500C"/>
    <w:rsid w:val="00B35F27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4F66"/>
    <w:rsid w:val="00C86D42"/>
    <w:rsid w:val="00C87672"/>
    <w:rsid w:val="00C9341E"/>
    <w:rsid w:val="00C97C5B"/>
    <w:rsid w:val="00CA372B"/>
    <w:rsid w:val="00CC613F"/>
    <w:rsid w:val="00CC72C9"/>
    <w:rsid w:val="00CD0CEC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1C5F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2024-07-18T11:38:00Z</cp:lastPrinted>
  <dcterms:created xsi:type="dcterms:W3CDTF">2024-10-30T05:24:00Z</dcterms:created>
  <dcterms:modified xsi:type="dcterms:W3CDTF">2024-10-30T05:26:00Z</dcterms:modified>
</cp:coreProperties>
</file>