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DF368D">
        <w:rPr>
          <w:rFonts w:ascii="Times New Roman" w:hAnsi="Times New Roman" w:cs="Times New Roman"/>
          <w:sz w:val="24"/>
          <w:szCs w:val="24"/>
        </w:rPr>
        <w:t>19</w:t>
      </w:r>
      <w:r w:rsidR="00AC77B6">
        <w:rPr>
          <w:rFonts w:ascii="Times New Roman" w:hAnsi="Times New Roman" w:cs="Times New Roman"/>
          <w:sz w:val="24"/>
          <w:szCs w:val="24"/>
        </w:rPr>
        <w:t>.1</w:t>
      </w:r>
      <w:r w:rsidR="00250496">
        <w:rPr>
          <w:rFonts w:ascii="Times New Roman" w:hAnsi="Times New Roman" w:cs="Times New Roman"/>
          <w:sz w:val="24"/>
          <w:szCs w:val="24"/>
        </w:rPr>
        <w:t>1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9B4D1D">
        <w:rPr>
          <w:rFonts w:ascii="Times New Roman" w:hAnsi="Times New Roman" w:cs="Times New Roman"/>
          <w:sz w:val="24"/>
          <w:szCs w:val="24"/>
        </w:rPr>
        <w:t xml:space="preserve">по </w:t>
      </w:r>
      <w:r w:rsidRPr="009113CB">
        <w:rPr>
          <w:rFonts w:ascii="Times New Roman" w:hAnsi="Times New Roman" w:cs="Times New Roman"/>
          <w:sz w:val="24"/>
          <w:szCs w:val="24"/>
        </w:rPr>
        <w:t>2 экз. копий постановлени</w:t>
      </w:r>
      <w:r w:rsidR="009B4D1D">
        <w:rPr>
          <w:rFonts w:ascii="Times New Roman" w:hAnsi="Times New Roman" w:cs="Times New Roman"/>
          <w:sz w:val="24"/>
          <w:szCs w:val="24"/>
        </w:rPr>
        <w:t>й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DF3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F368D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6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5049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Default="00DF368D" w:rsidP="00DF3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68D">
              <w:rPr>
                <w:rFonts w:ascii="Times New Roman" w:hAnsi="Times New Roman" w:cs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организации и осуществлении муниципального жилищного контроля на территории  Каменского городского поселения Каменского муниципального района Воронежской области</w:t>
            </w:r>
          </w:p>
          <w:p w:rsidR="00DF368D" w:rsidRPr="00217DB5" w:rsidRDefault="00DF368D" w:rsidP="00DF3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496" w:rsidRPr="003A0756" w:rsidTr="00AC5A4D">
        <w:tc>
          <w:tcPr>
            <w:tcW w:w="1526" w:type="dxa"/>
          </w:tcPr>
          <w:p w:rsidR="00250496" w:rsidRDefault="00DF368D" w:rsidP="00DF368D"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250496" w:rsidRDefault="00DF368D" w:rsidP="00DF3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68D">
              <w:rPr>
                <w:rFonts w:ascii="Times New Roman" w:hAnsi="Times New Roman" w:cs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организации и осуществлении муниципального земельного контроля на территории  Каменского городского поселения Каменского муниципального района Воронежской области</w:t>
            </w:r>
          </w:p>
          <w:p w:rsidR="00DF368D" w:rsidRPr="00217DB5" w:rsidRDefault="00DF368D" w:rsidP="00DF3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50496" w:rsidRPr="003A0756" w:rsidTr="00AC5A4D">
        <w:tc>
          <w:tcPr>
            <w:tcW w:w="1526" w:type="dxa"/>
          </w:tcPr>
          <w:p w:rsidR="00250496" w:rsidRDefault="00DF368D" w:rsidP="00DF368D"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DF368D" w:rsidRPr="00DF368D" w:rsidRDefault="00DF368D" w:rsidP="00DF3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68D">
              <w:rPr>
                <w:rFonts w:ascii="Times New Roman" w:hAnsi="Times New Roman" w:cs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организации и осуществлении муниципального контроля в сфере благоустройства на территории Каменского городского поселения</w:t>
            </w:r>
          </w:p>
          <w:p w:rsidR="00250496" w:rsidRPr="00217DB5" w:rsidRDefault="00250496" w:rsidP="00DF3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496" w:rsidRPr="003A0756" w:rsidTr="00AC5A4D">
        <w:tc>
          <w:tcPr>
            <w:tcW w:w="1526" w:type="dxa"/>
          </w:tcPr>
          <w:p w:rsidR="00250496" w:rsidRDefault="00DF368D" w:rsidP="00DF368D"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DF368D" w:rsidRPr="00DF368D" w:rsidRDefault="00DF368D" w:rsidP="00DF3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68D">
              <w:rPr>
                <w:rFonts w:ascii="Times New Roman" w:hAnsi="Times New Roman" w:cs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организации и осуществлении муниципального контроля на автомобильном транспорте, городском наземном электрическом транспорте и в дорожном хозяйстве в границах Каменского городского поселения</w:t>
            </w:r>
          </w:p>
          <w:p w:rsidR="00250496" w:rsidRPr="00217DB5" w:rsidRDefault="00250496" w:rsidP="00DF36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2</cp:revision>
  <cp:lastPrinted>2024-02-07T11:45:00Z</cp:lastPrinted>
  <dcterms:created xsi:type="dcterms:W3CDTF">2024-11-20T11:52:00Z</dcterms:created>
  <dcterms:modified xsi:type="dcterms:W3CDTF">2024-11-20T11:52:00Z</dcterms:modified>
</cp:coreProperties>
</file>