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540498">
        <w:rPr>
          <w:rStyle w:val="FontStyle11"/>
          <w:sz w:val="24"/>
          <w:szCs w:val="24"/>
        </w:rPr>
        <w:t>23</w:t>
      </w:r>
      <w:r w:rsidR="003052A3">
        <w:rPr>
          <w:rStyle w:val="FontStyle11"/>
          <w:sz w:val="24"/>
          <w:szCs w:val="24"/>
        </w:rPr>
        <w:t>.</w:t>
      </w:r>
      <w:r w:rsidR="00540498">
        <w:rPr>
          <w:rStyle w:val="FontStyle11"/>
          <w:sz w:val="24"/>
          <w:szCs w:val="24"/>
        </w:rPr>
        <w:t>11</w:t>
      </w:r>
      <w:r w:rsidR="00292D52">
        <w:rPr>
          <w:rStyle w:val="FontStyle11"/>
          <w:sz w:val="24"/>
          <w:szCs w:val="24"/>
        </w:rPr>
        <w:t>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1D05E5">
        <w:rPr>
          <w:rStyle w:val="FontStyle11"/>
          <w:sz w:val="24"/>
          <w:szCs w:val="24"/>
        </w:rPr>
        <w:t>3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1D05E5">
        <w:rPr>
          <w:rStyle w:val="FontStyle11"/>
          <w:sz w:val="24"/>
          <w:szCs w:val="24"/>
        </w:rPr>
        <w:t>главного бухгалтера</w:t>
      </w:r>
      <w:r w:rsidRPr="00B44267">
        <w:rPr>
          <w:rStyle w:val="FontStyle11"/>
          <w:sz w:val="24"/>
          <w:szCs w:val="24"/>
        </w:rPr>
        <w:t xml:space="preserve"> администрации </w:t>
      </w:r>
      <w:r w:rsidR="001D05E5">
        <w:rPr>
          <w:rStyle w:val="FontStyle11"/>
          <w:sz w:val="24"/>
          <w:szCs w:val="24"/>
        </w:rPr>
        <w:t>Артёменко С. П.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540498">
        <w:rPr>
          <w:rStyle w:val="FontStyle11"/>
          <w:sz w:val="24"/>
          <w:szCs w:val="24"/>
        </w:rPr>
        <w:t>22.11</w:t>
      </w:r>
      <w:r w:rsidR="003052A3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</w:t>
      </w:r>
      <w:r w:rsidR="001D05E5">
        <w:rPr>
          <w:rStyle w:val="FontStyle11"/>
          <w:sz w:val="24"/>
          <w:szCs w:val="24"/>
        </w:rPr>
        <w:t>3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Pr="001D05E5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197</w:t>
            </w:r>
          </w:p>
        </w:tc>
        <w:tc>
          <w:tcPr>
            <w:tcW w:w="9096" w:type="dxa"/>
          </w:tcPr>
          <w:p w:rsidR="003E2687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Воронежской </w:t>
            </w:r>
            <w:r w:rsidR="002A4CE1">
              <w:rPr>
                <w:rStyle w:val="FontStyle11"/>
                <w:sz w:val="24"/>
                <w:szCs w:val="24"/>
              </w:rPr>
              <w:t xml:space="preserve"> области за 9 месяцев 2023 года</w:t>
            </w:r>
          </w:p>
        </w:tc>
      </w:tr>
      <w:tr w:rsidR="005147FC" w:rsidRPr="00B44267" w:rsidTr="005C0572">
        <w:trPr>
          <w:trHeight w:val="255"/>
        </w:trPr>
        <w:tc>
          <w:tcPr>
            <w:tcW w:w="1042" w:type="dxa"/>
          </w:tcPr>
          <w:p w:rsidR="005147FC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198</w:t>
            </w:r>
          </w:p>
        </w:tc>
        <w:tc>
          <w:tcPr>
            <w:tcW w:w="9096" w:type="dxa"/>
          </w:tcPr>
          <w:p w:rsidR="005147FC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  внесении изменений в решение Совета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народных депутатов Каменского городского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поселения от 28 декабря 2022 года № 157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«О бюджете Каменского городского поселения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на 2023 год и на плановый период 2024 и 2025 годов»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5147FC" w:rsidRPr="00B44267" w:rsidTr="005C0572">
        <w:trPr>
          <w:trHeight w:val="255"/>
        </w:trPr>
        <w:tc>
          <w:tcPr>
            <w:tcW w:w="1042" w:type="dxa"/>
          </w:tcPr>
          <w:p w:rsidR="005147FC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199</w:t>
            </w:r>
          </w:p>
        </w:tc>
        <w:tc>
          <w:tcPr>
            <w:tcW w:w="9096" w:type="dxa"/>
          </w:tcPr>
          <w:p w:rsidR="005147FC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 назначении публичных слушаний по  проекту бюджета Каменского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городского поселения на 2024 год 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и на плановый период 2025 и 2026</w:t>
            </w:r>
            <w:r w:rsidR="002A4CE1">
              <w:rPr>
                <w:rStyle w:val="FontStyle11"/>
                <w:sz w:val="24"/>
                <w:szCs w:val="24"/>
              </w:rPr>
              <w:t xml:space="preserve"> годов </w:t>
            </w:r>
          </w:p>
        </w:tc>
      </w:tr>
      <w:tr w:rsidR="005147FC" w:rsidRPr="00B44267" w:rsidTr="005C0572">
        <w:trPr>
          <w:trHeight w:val="255"/>
        </w:trPr>
        <w:tc>
          <w:tcPr>
            <w:tcW w:w="1042" w:type="dxa"/>
          </w:tcPr>
          <w:p w:rsidR="005147FC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200</w:t>
            </w:r>
          </w:p>
        </w:tc>
        <w:tc>
          <w:tcPr>
            <w:tcW w:w="9096" w:type="dxa"/>
          </w:tcPr>
          <w:p w:rsidR="005147FC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Об утверждении  Положения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о бюджетном процессе в Каменском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городском поселении Каменского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муниципального района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5147FC" w:rsidRPr="00B44267" w:rsidTr="005C0572">
        <w:trPr>
          <w:trHeight w:val="255"/>
        </w:trPr>
        <w:tc>
          <w:tcPr>
            <w:tcW w:w="1042" w:type="dxa"/>
          </w:tcPr>
          <w:p w:rsidR="005147FC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201</w:t>
            </w:r>
          </w:p>
        </w:tc>
        <w:tc>
          <w:tcPr>
            <w:tcW w:w="9096" w:type="dxa"/>
          </w:tcPr>
          <w:p w:rsidR="005147FC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525F7E" w:rsidRPr="00B44267" w:rsidTr="005C0572">
        <w:trPr>
          <w:trHeight w:val="255"/>
        </w:trPr>
        <w:tc>
          <w:tcPr>
            <w:tcW w:w="1042" w:type="dxa"/>
          </w:tcPr>
          <w:p w:rsidR="00525F7E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202</w:t>
            </w:r>
          </w:p>
        </w:tc>
        <w:tc>
          <w:tcPr>
            <w:tcW w:w="9096" w:type="dxa"/>
          </w:tcPr>
          <w:p w:rsidR="00525F7E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Об установлении ставок земельного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налога на 2024 год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203</w:t>
            </w:r>
          </w:p>
        </w:tc>
        <w:tc>
          <w:tcPr>
            <w:tcW w:w="9096" w:type="dxa"/>
          </w:tcPr>
          <w:p w:rsidR="00540498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предоставлении   на   территории 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Каменского  городского  поселения 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налоговых     льгот отдельным 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категориям налогоплательщиков</w:t>
            </w:r>
            <w:r w:rsid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земельного налога в 2024 году 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205</w:t>
            </w:r>
          </w:p>
        </w:tc>
        <w:tc>
          <w:tcPr>
            <w:tcW w:w="9096" w:type="dxa"/>
          </w:tcPr>
          <w:p w:rsidR="00540498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Об утверждении порядка проведения осмотра    зданий,   сооружений на предмет  их  технического состояния и    надлежащего обслуживания в соответствии с требованиями технических регламентов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206</w:t>
            </w:r>
          </w:p>
        </w:tc>
        <w:tc>
          <w:tcPr>
            <w:tcW w:w="9096" w:type="dxa"/>
          </w:tcPr>
          <w:p w:rsidR="00540498" w:rsidRPr="00C95152" w:rsidRDefault="00540498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от 26.07.2013 №206 «Об оплате труда работников, замещающих должности, не являющиеся должностями муниципальной службы органов местного самоуправления Каменского городского поселения Каменского муниципального района Воронежской области» (в редакции решений  от 25.12.2014 №304;   от 03.03.2017 №125; от 23.09.2022 №142)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207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>О включении жилых помещений в специализированный жилищный фонд Каменского городского поселения Каменского муниципального района Воронежкой области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208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от 24.11.2022 №151 «О включении жилых помещений в специализированный жилищный фонд Каменского городского поселения Каменского муниципального района Воронежкой области»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209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от 14.11.2016г. №96 «О включении в специализированный жилищный фонд Каменского городского поселения Каменского муниципального района Воронежской области  двухквартирного  жилого дома,    расположенного по адресу: Воронежская область, </w:t>
            </w:r>
            <w:proofErr w:type="spellStart"/>
            <w:r w:rsidRPr="002A4CE1">
              <w:rPr>
                <w:rStyle w:val="FontStyle11"/>
                <w:sz w:val="24"/>
                <w:szCs w:val="24"/>
              </w:rPr>
              <w:t>пгт</w:t>
            </w:r>
            <w:proofErr w:type="spellEnd"/>
            <w:r w:rsidRPr="002A4CE1">
              <w:rPr>
                <w:rStyle w:val="FontStyle11"/>
                <w:sz w:val="24"/>
                <w:szCs w:val="24"/>
              </w:rPr>
              <w:t xml:space="preserve">. Каменка, </w:t>
            </w:r>
            <w:proofErr w:type="spellStart"/>
            <w:r w:rsidRPr="002A4CE1">
              <w:rPr>
                <w:rStyle w:val="FontStyle11"/>
                <w:sz w:val="24"/>
                <w:szCs w:val="24"/>
              </w:rPr>
              <w:t>ул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.О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>строгожская</w:t>
            </w:r>
            <w:proofErr w:type="spellEnd"/>
            <w:r w:rsidRPr="002A4CE1">
              <w:rPr>
                <w:rStyle w:val="FontStyle11"/>
                <w:sz w:val="24"/>
                <w:szCs w:val="24"/>
              </w:rPr>
              <w:t>, д.2А»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210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Об утверждении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Перечня индикаторов риска нарушения обязательных требований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при осуществлении муниципального жилищного контроля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211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Об утверждении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Перечня индикаторов риска нарушения обязательных требований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при осуществлении муниципального земельного контроля на  территории Каменского городского поселения</w:t>
            </w:r>
            <w:r w:rsidRPr="002A4CE1"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Каменского  муниципального района Воронежской области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212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Об утверждении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Перечня индикаторов риска нарушения обязательных требований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при осуществлении муниципального контроля </w:t>
            </w:r>
            <w:bookmarkStart w:id="0" w:name="_Hlk77686366"/>
            <w:r w:rsidRPr="002A4CE1">
              <w:rPr>
                <w:rStyle w:val="FontStyle11"/>
                <w:sz w:val="24"/>
                <w:szCs w:val="24"/>
              </w:rPr>
              <w:t>на автомобильном транспорте, городском наземном электрическом транспорте и в дорожном хозяйстве в границах</w:t>
            </w:r>
            <w:bookmarkEnd w:id="0"/>
            <w:r w:rsidRPr="002A4CE1">
              <w:rPr>
                <w:rStyle w:val="FontStyle11"/>
                <w:sz w:val="24"/>
                <w:szCs w:val="24"/>
              </w:rPr>
              <w:t xml:space="preserve"> Каменского городского поселения Каменского муниципального района Воронежской области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213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Об утверждении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Перечня индикаторов риска нарушения обязательных требований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при осуществлении муниципального контроля в сфере благоустройства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</w:t>
            </w:r>
            <w:r w:rsidR="002A4CE1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от 30.06.2023 №186 «Об утверждении Положения о создании условий для организации досуга и обеспечения жителей Каменского городского поселения Каменского муниципального района Воронежской области услугами организаций культуры»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215</w:t>
            </w:r>
          </w:p>
        </w:tc>
        <w:tc>
          <w:tcPr>
            <w:tcW w:w="9096" w:type="dxa"/>
          </w:tcPr>
          <w:p w:rsidR="002A4CE1" w:rsidRPr="002A4CE1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2A4CE1">
              <w:rPr>
                <w:rStyle w:val="FontStyle11"/>
                <w:sz w:val="24"/>
                <w:szCs w:val="24"/>
              </w:rPr>
              <w:t>О внесении изменений в решение №189 от 12.04.2013г. «Об утверждении схем размещения знаков дорожного движения на территории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Каменского муниципального района Воронежской области (в редакции от </w:t>
            </w:r>
            <w:proofErr w:type="gramEnd"/>
          </w:p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2A4CE1">
              <w:rPr>
                <w:rStyle w:val="FontStyle11"/>
                <w:sz w:val="24"/>
                <w:szCs w:val="24"/>
              </w:rPr>
              <w:t xml:space="preserve">19.11.2013г. №221; от 19.03.2014г. №251; от 27.11.2014г.№297; от 10.02.2015г. №315; от 09.04.2015г. №330; от 05.05.2015г.№345; от 11.11.2015г. №20; от 31.03.2016г. №45; от 28.06.2016г.№72; от 22.09.2016г. №84; 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от 14.09.2017г. №162, от 21.11.2017г. №194, от 14.08.2018г. №251, от 27.06.2019г.№311, от 20.11.2019г. №336,от 24.12.2019г. №341, от 28.05.2020г. №353, от 11.09.2020г. №379, от 07.10.2020г. №9, от 10.12.2020г. №22, от 11.11.2021г. №75, от 26.05.2023г. №180)  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216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2A4CE1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 w:rsidRPr="002A4CE1">
              <w:rPr>
                <w:rStyle w:val="FontStyle11"/>
                <w:sz w:val="24"/>
                <w:szCs w:val="24"/>
              </w:rPr>
              <w:t xml:space="preserve"> от 16.03.2022г. №106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>«Об утверждении схемы  размещения нестационарных  торговых объектов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2A4CE1">
              <w:rPr>
                <w:rStyle w:val="FontStyle11"/>
                <w:sz w:val="24"/>
                <w:szCs w:val="24"/>
              </w:rPr>
              <w:t xml:space="preserve">на </w:t>
            </w:r>
            <w:bookmarkStart w:id="1" w:name="_GoBack"/>
            <w:bookmarkEnd w:id="1"/>
            <w:r w:rsidRPr="002A4CE1">
              <w:rPr>
                <w:rStyle w:val="FontStyle11"/>
                <w:sz w:val="24"/>
                <w:szCs w:val="24"/>
              </w:rPr>
              <w:t>территории Каменского городского  поселения  Каменского муниципального района Воронежской    области»</w:t>
            </w:r>
          </w:p>
        </w:tc>
      </w:tr>
      <w:tr w:rsidR="00540498" w:rsidRPr="00B44267" w:rsidTr="005C0572">
        <w:trPr>
          <w:trHeight w:val="255"/>
        </w:trPr>
        <w:tc>
          <w:tcPr>
            <w:tcW w:w="1042" w:type="dxa"/>
          </w:tcPr>
          <w:p w:rsidR="00540498" w:rsidRDefault="00540498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218</w:t>
            </w:r>
          </w:p>
        </w:tc>
        <w:tc>
          <w:tcPr>
            <w:tcW w:w="9096" w:type="dxa"/>
          </w:tcPr>
          <w:p w:rsidR="00540498" w:rsidRPr="00C95152" w:rsidRDefault="002A4CE1" w:rsidP="002A4CE1">
            <w:pPr>
              <w:pStyle w:val="Style5"/>
              <w:widowControl/>
              <w:spacing w:line="240" w:lineRule="auto"/>
              <w:ind w:left="52" w:right="175" w:firstLine="0"/>
              <w:rPr>
                <w:rStyle w:val="FontStyle11"/>
                <w:sz w:val="24"/>
                <w:szCs w:val="24"/>
              </w:rPr>
            </w:pPr>
            <w:r w:rsidRPr="002A4CE1">
              <w:rPr>
                <w:rStyle w:val="FontStyle11"/>
                <w:sz w:val="24"/>
                <w:szCs w:val="24"/>
              </w:rPr>
              <w:t xml:space="preserve">О вырубке деревьев  </w:t>
            </w:r>
          </w:p>
        </w:tc>
      </w:tr>
    </w:tbl>
    <w:p w:rsidR="000C4DF5" w:rsidRDefault="000C4DF5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</w:p>
    <w:p w:rsidR="00B56E0B" w:rsidRPr="00B44267" w:rsidRDefault="009F4ABB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56E0B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56E0B">
      <w:pPr>
        <w:pStyle w:val="Style8"/>
        <w:widowControl/>
        <w:spacing w:before="5" w:line="331" w:lineRule="exact"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56E0B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844C52" w:rsidRDefault="00844C52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Главный бухгалтер </w:t>
            </w:r>
          </w:p>
          <w:p w:rsidR="001D05E5" w:rsidRPr="00B44267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1D05E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С. П. Артёменко</w:t>
            </w:r>
          </w:p>
        </w:tc>
      </w:tr>
      <w:tr w:rsidR="00292D52" w:rsidRPr="00B44267" w:rsidTr="008F5F29">
        <w:tc>
          <w:tcPr>
            <w:tcW w:w="4219" w:type="dxa"/>
          </w:tcPr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2A4CE1">
      <w:pgSz w:w="11906" w:h="16838"/>
      <w:pgMar w:top="425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70E"/>
    <w:rsid w:val="000C0928"/>
    <w:rsid w:val="000C4DF5"/>
    <w:rsid w:val="00113203"/>
    <w:rsid w:val="00120559"/>
    <w:rsid w:val="001217E9"/>
    <w:rsid w:val="00136B47"/>
    <w:rsid w:val="00137C1E"/>
    <w:rsid w:val="001658B5"/>
    <w:rsid w:val="00174C4F"/>
    <w:rsid w:val="001766C9"/>
    <w:rsid w:val="001821FB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D0D90"/>
    <w:rsid w:val="00302F8C"/>
    <w:rsid w:val="00304FAD"/>
    <w:rsid w:val="003052A3"/>
    <w:rsid w:val="00313C2D"/>
    <w:rsid w:val="00321CCE"/>
    <w:rsid w:val="00342E45"/>
    <w:rsid w:val="00345CE4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225D"/>
    <w:rsid w:val="005C0572"/>
    <w:rsid w:val="005C0B15"/>
    <w:rsid w:val="005C25E1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71E89"/>
    <w:rsid w:val="00773772"/>
    <w:rsid w:val="007758F2"/>
    <w:rsid w:val="00782878"/>
    <w:rsid w:val="00784477"/>
    <w:rsid w:val="00787570"/>
    <w:rsid w:val="007F03AC"/>
    <w:rsid w:val="008329A3"/>
    <w:rsid w:val="00844C52"/>
    <w:rsid w:val="0084639A"/>
    <w:rsid w:val="00883152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A3B37"/>
    <w:rsid w:val="00BB3C5D"/>
    <w:rsid w:val="00BB7EB3"/>
    <w:rsid w:val="00BE4A33"/>
    <w:rsid w:val="00C07BCB"/>
    <w:rsid w:val="00C419F4"/>
    <w:rsid w:val="00C45622"/>
    <w:rsid w:val="00C4570A"/>
    <w:rsid w:val="00C54FAE"/>
    <w:rsid w:val="00C74D11"/>
    <w:rsid w:val="00C777B6"/>
    <w:rsid w:val="00C77B98"/>
    <w:rsid w:val="00C81C3E"/>
    <w:rsid w:val="00C95152"/>
    <w:rsid w:val="00CD0952"/>
    <w:rsid w:val="00CE2B6A"/>
    <w:rsid w:val="00CF6C0E"/>
    <w:rsid w:val="00D11237"/>
    <w:rsid w:val="00D1750C"/>
    <w:rsid w:val="00D305B0"/>
    <w:rsid w:val="00D65F47"/>
    <w:rsid w:val="00D66F42"/>
    <w:rsid w:val="00D94181"/>
    <w:rsid w:val="00DA3785"/>
    <w:rsid w:val="00DC0C66"/>
    <w:rsid w:val="00E154F0"/>
    <w:rsid w:val="00E211C6"/>
    <w:rsid w:val="00E84254"/>
    <w:rsid w:val="00E908B1"/>
    <w:rsid w:val="00EF3A84"/>
    <w:rsid w:val="00F0205B"/>
    <w:rsid w:val="00F30642"/>
    <w:rsid w:val="00F42262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2022-11-28T06:19:00Z</cp:lastPrinted>
  <dcterms:created xsi:type="dcterms:W3CDTF">2023-11-29T06:46:00Z</dcterms:created>
  <dcterms:modified xsi:type="dcterms:W3CDTF">2023-11-29T07:19:00Z</dcterms:modified>
</cp:coreProperties>
</file>